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D8BF1D" w14:textId="77777777" w:rsidR="00CE525D" w:rsidRDefault="00CE525D" w:rsidP="00CE525D">
      <w:pPr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1728ABDB" w14:textId="77777777" w:rsidR="00CE525D" w:rsidRDefault="00CE525D" w:rsidP="00CE525D">
      <w:pPr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0E55AED4" w14:textId="77777777" w:rsidR="00CE525D" w:rsidRDefault="00CE525D" w:rsidP="00CE525D">
      <w:pPr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0820AC52" w14:textId="77777777" w:rsidR="00CE525D" w:rsidRDefault="00CE525D" w:rsidP="00CE525D">
      <w:pPr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687F8D32" w14:textId="7E750F05" w:rsidR="00CE525D" w:rsidRDefault="00BD33AF" w:rsidP="00CE525D">
      <w:pPr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 xml:space="preserve"> </w:t>
      </w:r>
      <w:r>
        <w:rPr>
          <w:rFonts w:ascii="方正仿宋简体" w:eastAsia="方正仿宋简体" w:hAnsi="方正仿宋简体" w:cs="方正仿宋简体"/>
          <w:sz w:val="32"/>
          <w:szCs w:val="32"/>
        </w:rPr>
        <w:t xml:space="preserve">  </w:t>
      </w:r>
    </w:p>
    <w:p w14:paraId="005894FA" w14:textId="77777777" w:rsidR="00CE525D" w:rsidRDefault="00CE525D" w:rsidP="00CE525D">
      <w:pPr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07BF0FDF" w14:textId="365B3BDA" w:rsidR="00CE525D" w:rsidRDefault="00CE525D" w:rsidP="00CE525D">
      <w:pPr>
        <w:spacing w:line="576" w:lineRule="exact"/>
        <w:jc w:val="center"/>
        <w:rPr>
          <w:rFonts w:ascii="方正仿宋简体" w:eastAsia="方正仿宋简体" w:hAnsi="方正仿宋简体" w:cs="方正仿宋简体"/>
          <w:sz w:val="32"/>
          <w:szCs w:val="32"/>
        </w:rPr>
      </w:pPr>
    </w:p>
    <w:p w14:paraId="6513F53B" w14:textId="77777777" w:rsidR="002307B7" w:rsidRDefault="002307B7" w:rsidP="00CE525D">
      <w:pPr>
        <w:spacing w:line="576" w:lineRule="exact"/>
        <w:jc w:val="center"/>
        <w:rPr>
          <w:rFonts w:ascii="方正仿宋简体" w:eastAsia="方正仿宋简体" w:hAnsi="方正仿宋简体" w:cs="方正仿宋简体" w:hint="eastAsia"/>
          <w:sz w:val="32"/>
          <w:szCs w:val="32"/>
        </w:rPr>
      </w:pPr>
    </w:p>
    <w:p w14:paraId="47D081C1" w14:textId="21EC94D9" w:rsidR="00CE525D" w:rsidRDefault="00CE525D" w:rsidP="00CE525D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双湖县人大常委会</w:t>
      </w:r>
      <w:r w:rsidR="00590FE0">
        <w:rPr>
          <w:rFonts w:ascii="方正小标宋简体" w:eastAsia="方正小标宋简体" w:hAnsi="方正小标宋简体" w:cs="方正小标宋简体" w:hint="eastAsia"/>
          <w:sz w:val="44"/>
          <w:szCs w:val="44"/>
        </w:rPr>
        <w:t>任免职名单</w:t>
      </w:r>
    </w:p>
    <w:p w14:paraId="250E953E" w14:textId="5EF3358A" w:rsidR="00CE525D" w:rsidRPr="002307B7" w:rsidRDefault="00590FE0" w:rsidP="002307B7">
      <w:pPr>
        <w:jc w:val="center"/>
        <w:rPr>
          <w:rFonts w:ascii="楷体" w:eastAsia="楷体" w:hAnsi="楷体" w:cs="方正仿宋简体"/>
          <w:sz w:val="28"/>
          <w:szCs w:val="28"/>
        </w:rPr>
      </w:pPr>
      <w:r w:rsidRPr="002307B7">
        <w:rPr>
          <w:rFonts w:ascii="楷体" w:eastAsia="楷体" w:hAnsi="楷体" w:cs="方正仿宋简体" w:hint="eastAsia"/>
          <w:sz w:val="28"/>
          <w:szCs w:val="28"/>
        </w:rPr>
        <w:t>（2</w:t>
      </w:r>
      <w:r w:rsidRPr="002307B7">
        <w:rPr>
          <w:rFonts w:ascii="楷体" w:eastAsia="楷体" w:hAnsi="楷体" w:cs="方正仿宋简体"/>
          <w:sz w:val="28"/>
          <w:szCs w:val="28"/>
        </w:rPr>
        <w:t>022</w:t>
      </w:r>
      <w:r w:rsidRPr="002307B7">
        <w:rPr>
          <w:rFonts w:ascii="楷体" w:eastAsia="楷体" w:hAnsi="楷体" w:cs="方正仿宋简体" w:hint="eastAsia"/>
          <w:sz w:val="28"/>
          <w:szCs w:val="28"/>
        </w:rPr>
        <w:t>年4月1</w:t>
      </w:r>
      <w:r w:rsidRPr="002307B7">
        <w:rPr>
          <w:rFonts w:ascii="楷体" w:eastAsia="楷体" w:hAnsi="楷体" w:cs="方正仿宋简体"/>
          <w:sz w:val="28"/>
          <w:szCs w:val="28"/>
        </w:rPr>
        <w:t>8</w:t>
      </w:r>
      <w:r w:rsidRPr="002307B7">
        <w:rPr>
          <w:rFonts w:ascii="楷体" w:eastAsia="楷体" w:hAnsi="楷体" w:cs="方正仿宋简体" w:hint="eastAsia"/>
          <w:sz w:val="28"/>
          <w:szCs w:val="28"/>
        </w:rPr>
        <w:t>日双湖县第三届</w:t>
      </w:r>
      <w:r w:rsidR="00C224D8" w:rsidRPr="002307B7">
        <w:rPr>
          <w:rFonts w:ascii="楷体" w:eastAsia="楷体" w:hAnsi="楷体" w:cs="方正仿宋简体" w:hint="eastAsia"/>
          <w:sz w:val="28"/>
          <w:szCs w:val="28"/>
        </w:rPr>
        <w:t>人民</w:t>
      </w:r>
      <w:r w:rsidRPr="002307B7">
        <w:rPr>
          <w:rFonts w:ascii="楷体" w:eastAsia="楷体" w:hAnsi="楷体" w:cs="方正仿宋简体" w:hint="eastAsia"/>
          <w:sz w:val="28"/>
          <w:szCs w:val="28"/>
        </w:rPr>
        <w:t>代表大会常务委员会第五次会议通过）</w:t>
      </w:r>
    </w:p>
    <w:p w14:paraId="257EBA49" w14:textId="376F16BE" w:rsidR="00590FE0" w:rsidRPr="007029A3" w:rsidRDefault="00590FE0" w:rsidP="00CE525D">
      <w:pPr>
        <w:spacing w:line="576" w:lineRule="exact"/>
        <w:ind w:firstLineChars="200" w:firstLine="640"/>
        <w:rPr>
          <w:rFonts w:ascii="楷体" w:eastAsia="楷体" w:hAnsi="楷体" w:cs="方正仿宋简体"/>
          <w:sz w:val="32"/>
          <w:szCs w:val="32"/>
        </w:rPr>
      </w:pPr>
      <w:r w:rsidRPr="007029A3">
        <w:rPr>
          <w:rFonts w:ascii="楷体" w:eastAsia="楷体" w:hAnsi="楷体" w:cs="方正仿宋简体" w:hint="eastAsia"/>
          <w:sz w:val="32"/>
          <w:szCs w:val="32"/>
        </w:rPr>
        <w:t>免去：</w:t>
      </w:r>
    </w:p>
    <w:p w14:paraId="6253B542" w14:textId="06570008" w:rsidR="00CE525D" w:rsidRDefault="00922A87" w:rsidP="00CE525D">
      <w:pPr>
        <w:spacing w:line="576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扎巴</w:t>
      </w:r>
      <w:r w:rsidR="00590FE0">
        <w:rPr>
          <w:rFonts w:ascii="方正仿宋简体" w:eastAsia="方正仿宋简体" w:hAnsi="方正仿宋简体" w:cs="方正仿宋简体" w:hint="eastAsia"/>
          <w:sz w:val="32"/>
          <w:szCs w:val="32"/>
        </w:rPr>
        <w:t>的</w:t>
      </w:r>
      <w:r w:rsidR="00CE525D">
        <w:rPr>
          <w:rFonts w:ascii="方正仿宋简体" w:eastAsia="方正仿宋简体" w:hAnsi="方正仿宋简体" w:cs="方正仿宋简体" w:hint="eastAsia"/>
          <w:sz w:val="32"/>
          <w:szCs w:val="32"/>
        </w:rPr>
        <w:t>双湖县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扶贫开发办公室主任职务；</w:t>
      </w:r>
    </w:p>
    <w:p w14:paraId="7FFC27BA" w14:textId="20460776" w:rsidR="00922A87" w:rsidRDefault="00922A87" w:rsidP="00922A87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次珠</w:t>
      </w:r>
      <w:r w:rsidR="00590FE0">
        <w:rPr>
          <w:rFonts w:ascii="方正仿宋简体" w:eastAsia="方正仿宋简体" w:hAnsi="方正仿宋简体" w:cs="方正仿宋简体" w:hint="eastAsia"/>
          <w:sz w:val="32"/>
          <w:szCs w:val="32"/>
        </w:rPr>
        <w:t>的</w:t>
      </w:r>
      <w:r w:rsidR="00CE525D">
        <w:rPr>
          <w:rFonts w:ascii="方正仿宋简体" w:eastAsia="方正仿宋简体" w:hAnsi="方正仿宋简体" w:cs="方正仿宋简体" w:hint="eastAsia"/>
          <w:sz w:val="32"/>
          <w:szCs w:val="32"/>
        </w:rPr>
        <w:t>双湖县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卫生健康委员会主任职务；</w:t>
      </w:r>
    </w:p>
    <w:p w14:paraId="3D87FB9A" w14:textId="114EFB62" w:rsidR="00590FE0" w:rsidRPr="007029A3" w:rsidRDefault="00590FE0" w:rsidP="00CE525D">
      <w:pPr>
        <w:ind w:firstLineChars="200" w:firstLine="640"/>
        <w:rPr>
          <w:rFonts w:ascii="楷体" w:eastAsia="楷体" w:hAnsi="楷体" w:cs="方正仿宋简体"/>
          <w:sz w:val="32"/>
          <w:szCs w:val="32"/>
        </w:rPr>
      </w:pPr>
      <w:r w:rsidRPr="007029A3">
        <w:rPr>
          <w:rFonts w:ascii="楷体" w:eastAsia="楷体" w:hAnsi="楷体" w:cs="方正仿宋简体" w:hint="eastAsia"/>
          <w:sz w:val="32"/>
          <w:szCs w:val="32"/>
        </w:rPr>
        <w:t>任命：</w:t>
      </w:r>
    </w:p>
    <w:p w14:paraId="4B95D5CF" w14:textId="66C5EAA8" w:rsidR="00CE525D" w:rsidRDefault="00D61706" w:rsidP="00CE525D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扎巴</w:t>
      </w:r>
      <w:r w:rsidR="00590FE0">
        <w:rPr>
          <w:rFonts w:ascii="方正仿宋简体" w:eastAsia="方正仿宋简体" w:hAnsi="方正仿宋简体" w:cs="方正仿宋简体" w:hint="eastAsia"/>
          <w:sz w:val="32"/>
          <w:szCs w:val="32"/>
        </w:rPr>
        <w:t>为</w:t>
      </w:r>
      <w:r w:rsidR="00CE525D">
        <w:rPr>
          <w:rFonts w:ascii="方正仿宋简体" w:eastAsia="方正仿宋简体" w:hAnsi="方正仿宋简体" w:cs="方正仿宋简体" w:hint="eastAsia"/>
          <w:sz w:val="32"/>
          <w:szCs w:val="32"/>
        </w:rPr>
        <w:t>双湖县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乡村振兴局局长</w:t>
      </w:r>
      <w:r w:rsidR="00CE525D"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14:paraId="4E383A7E" w14:textId="51C81EF9" w:rsidR="00CE525D" w:rsidRDefault="00D61706" w:rsidP="00CE525D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顿珠</w:t>
      </w:r>
      <w:r w:rsidR="00590FE0">
        <w:rPr>
          <w:rFonts w:ascii="方正仿宋简体" w:eastAsia="方正仿宋简体" w:hAnsi="方正仿宋简体" w:cs="方正仿宋简体" w:hint="eastAsia"/>
          <w:sz w:val="32"/>
          <w:szCs w:val="32"/>
        </w:rPr>
        <w:t>为</w:t>
      </w:r>
      <w:r w:rsidR="00CE525D">
        <w:rPr>
          <w:rFonts w:ascii="方正仿宋简体" w:eastAsia="方正仿宋简体" w:hAnsi="方正仿宋简体" w:cs="方正仿宋简体" w:hint="eastAsia"/>
          <w:sz w:val="32"/>
          <w:szCs w:val="32"/>
        </w:rPr>
        <w:t>双湖县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发展和改革委员会主任</w:t>
      </w:r>
      <w:r w:rsidR="00CE525D"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p w14:paraId="5E28DAE0" w14:textId="05591E89" w:rsidR="00CE525D" w:rsidRDefault="00D61706" w:rsidP="00CE525D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拥宗</w:t>
      </w:r>
      <w:r w:rsidR="00590FE0">
        <w:rPr>
          <w:rFonts w:ascii="方正仿宋简体" w:eastAsia="方正仿宋简体" w:hAnsi="方正仿宋简体" w:cs="方正仿宋简体" w:hint="eastAsia"/>
          <w:sz w:val="32"/>
          <w:szCs w:val="32"/>
        </w:rPr>
        <w:t>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双湖县卫生健康委员会主任；</w:t>
      </w:r>
    </w:p>
    <w:p w14:paraId="60619AD1" w14:textId="46F52CB6" w:rsidR="00CE525D" w:rsidRDefault="00D61706" w:rsidP="00CE525D">
      <w:pPr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旦增罗布</w:t>
      </w:r>
      <w:r w:rsidR="00590FE0">
        <w:rPr>
          <w:rFonts w:ascii="方正仿宋简体" w:eastAsia="方正仿宋简体" w:hAnsi="方正仿宋简体" w:cs="方正仿宋简体" w:hint="eastAsia"/>
          <w:sz w:val="32"/>
          <w:szCs w:val="32"/>
        </w:rPr>
        <w:t>为</w:t>
      </w:r>
      <w:r w:rsidR="00CE525D">
        <w:rPr>
          <w:rFonts w:ascii="方正仿宋简体" w:eastAsia="方正仿宋简体" w:hAnsi="方正仿宋简体" w:cs="方正仿宋简体" w:hint="eastAsia"/>
          <w:sz w:val="32"/>
          <w:szCs w:val="32"/>
        </w:rPr>
        <w:t>双湖县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财政</w:t>
      </w:r>
      <w:r w:rsidR="00CE525D">
        <w:rPr>
          <w:rFonts w:ascii="方正仿宋简体" w:eastAsia="方正仿宋简体" w:hAnsi="方正仿宋简体" w:cs="方正仿宋简体" w:hint="eastAsia"/>
          <w:sz w:val="32"/>
          <w:szCs w:val="32"/>
        </w:rPr>
        <w:t>局局长；</w:t>
      </w:r>
    </w:p>
    <w:p w14:paraId="408117F3" w14:textId="46C10BC6" w:rsidR="00551072" w:rsidRPr="00CE525D" w:rsidRDefault="00D61706" w:rsidP="002307B7">
      <w:pPr>
        <w:ind w:firstLineChars="200" w:firstLine="640"/>
      </w:pPr>
      <w:r>
        <w:rPr>
          <w:rFonts w:ascii="方正仿宋简体" w:eastAsia="方正仿宋简体" w:hAnsi="方正仿宋简体" w:cs="方正仿宋简体" w:hint="eastAsia"/>
          <w:sz w:val="32"/>
          <w:szCs w:val="32"/>
        </w:rPr>
        <w:t>向圣瑶</w:t>
      </w:r>
      <w:r w:rsidR="00590FE0">
        <w:rPr>
          <w:rFonts w:ascii="方正仿宋简体" w:eastAsia="方正仿宋简体" w:hAnsi="方正仿宋简体" w:cs="方正仿宋简体" w:hint="eastAsia"/>
          <w:sz w:val="32"/>
          <w:szCs w:val="32"/>
        </w:rPr>
        <w:t>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双湖县交通运输局局长</w:t>
      </w:r>
      <w:r w:rsidR="00CE525D">
        <w:rPr>
          <w:rFonts w:ascii="方正仿宋简体" w:eastAsia="方正仿宋简体" w:hAnsi="方正仿宋简体" w:cs="方正仿宋简体" w:hint="eastAsia"/>
          <w:sz w:val="32"/>
          <w:szCs w:val="32"/>
        </w:rPr>
        <w:t>；</w:t>
      </w:r>
    </w:p>
    <w:sectPr w:rsidR="00551072" w:rsidRPr="00CE525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E248F0" w14:textId="77777777" w:rsidR="002E6778" w:rsidRDefault="002E6778" w:rsidP="00CE525D">
      <w:r>
        <w:separator/>
      </w:r>
    </w:p>
  </w:endnote>
  <w:endnote w:type="continuationSeparator" w:id="0">
    <w:p w14:paraId="40273B4E" w14:textId="77777777" w:rsidR="002E6778" w:rsidRDefault="002E6778" w:rsidP="00CE5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C15A8" w14:textId="77777777" w:rsidR="003041CB" w:rsidRDefault="00D4432D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368FA2" wp14:editId="5230EDA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37507" w14:textId="77777777" w:rsidR="003041CB" w:rsidRDefault="00D4432D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368FA2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2E837507" w14:textId="77777777" w:rsidR="003041CB" w:rsidRDefault="00D4432D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1E35B" w14:textId="77777777" w:rsidR="002E6778" w:rsidRDefault="002E6778" w:rsidP="00CE525D">
      <w:r>
        <w:separator/>
      </w:r>
    </w:p>
  </w:footnote>
  <w:footnote w:type="continuationSeparator" w:id="0">
    <w:p w14:paraId="5835FCF9" w14:textId="77777777" w:rsidR="002E6778" w:rsidRDefault="002E6778" w:rsidP="00CE5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687"/>
    <w:rsid w:val="000E7AD0"/>
    <w:rsid w:val="00117910"/>
    <w:rsid w:val="002307B7"/>
    <w:rsid w:val="002E6778"/>
    <w:rsid w:val="00551072"/>
    <w:rsid w:val="00575723"/>
    <w:rsid w:val="00590FE0"/>
    <w:rsid w:val="007029A3"/>
    <w:rsid w:val="00727F7F"/>
    <w:rsid w:val="00806687"/>
    <w:rsid w:val="00812330"/>
    <w:rsid w:val="00922A87"/>
    <w:rsid w:val="009B29D3"/>
    <w:rsid w:val="00B8489F"/>
    <w:rsid w:val="00B90681"/>
    <w:rsid w:val="00BD33AF"/>
    <w:rsid w:val="00C224D8"/>
    <w:rsid w:val="00C71D87"/>
    <w:rsid w:val="00CE525D"/>
    <w:rsid w:val="00D4432D"/>
    <w:rsid w:val="00D61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1EAFBC"/>
  <w15:chartTrackingRefBased/>
  <w15:docId w15:val="{8F3B5A80-5D92-4365-AF3D-230EB6602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25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2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525D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CE52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52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C556B-097E-449E-8A82-0AE0AE5D6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Shunghrd</dc:creator>
  <cp:keywords/>
  <dc:description/>
  <cp:lastModifiedBy>Shunghrd</cp:lastModifiedBy>
  <cp:revision>12</cp:revision>
  <cp:lastPrinted>2022-04-19T08:20:00Z</cp:lastPrinted>
  <dcterms:created xsi:type="dcterms:W3CDTF">2022-04-19T02:53:00Z</dcterms:created>
  <dcterms:modified xsi:type="dcterms:W3CDTF">2022-04-19T08:23:00Z</dcterms:modified>
</cp:coreProperties>
</file>